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C1" w:rsidRPr="009A76C1" w:rsidRDefault="009A76C1" w:rsidP="009A76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02020"/>
          <w:sz w:val="32"/>
          <w:szCs w:val="32"/>
        </w:rPr>
      </w:pPr>
      <w:bookmarkStart w:id="0" w:name="_GoBack"/>
      <w:bookmarkEnd w:id="0"/>
      <w:r w:rsidRPr="009A76C1">
        <w:rPr>
          <w:rFonts w:ascii="PT Sans Bold" w:hAnsi="PT Sans Bold"/>
          <w:b/>
          <w:color w:val="202020"/>
          <w:sz w:val="32"/>
          <w:szCs w:val="32"/>
        </w:rPr>
        <w:t>Альтернативные формы устройства детей в семью детей-сирот и детей, оставшихся без попечения родителей</w:t>
      </w:r>
    </w:p>
    <w:p w:rsidR="009A76C1" w:rsidRDefault="009A76C1" w:rsidP="009A76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2020"/>
          <w:sz w:val="23"/>
          <w:szCs w:val="23"/>
        </w:rPr>
      </w:pPr>
    </w:p>
    <w:p w:rsidR="009A76C1" w:rsidRPr="009A76C1" w:rsidRDefault="009A76C1" w:rsidP="009A76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</w:rPr>
      </w:pPr>
      <w:r w:rsidRPr="009A76C1">
        <w:rPr>
          <w:color w:val="202020"/>
          <w:sz w:val="28"/>
          <w:szCs w:val="28"/>
        </w:rPr>
        <w:t>В соответствии с Конституцией Республики Казахстан брак и семья, материнство, отцовство и детство находятся под защитой государства.</w:t>
      </w:r>
    </w:p>
    <w:p w:rsidR="009A76C1" w:rsidRDefault="009A76C1" w:rsidP="009A76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</w:rPr>
      </w:pPr>
      <w:r w:rsidRPr="009A76C1">
        <w:rPr>
          <w:color w:val="202020"/>
          <w:sz w:val="28"/>
          <w:szCs w:val="28"/>
        </w:rPr>
        <w:t>В Казахстане живут сотни детей, по разным причинам, оставшиеся без попечения родителей. Государство предоставляет им прекрасные условия для проживания в государственных учреждениях, но жизнь детей вне семьи остается неполноценной. Каждый ребенок должен жить в семье. Ежегодно Президентом страны и правительством в законодательстве закрепляются конкретные нормы о праве ребенка на надлежащее семейное воспитание.</w:t>
      </w:r>
    </w:p>
    <w:p w:rsidR="00DC3D7A" w:rsidRDefault="009A76C1" w:rsidP="009A76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02020"/>
          <w:sz w:val="28"/>
          <w:szCs w:val="28"/>
        </w:rPr>
      </w:pPr>
      <w:r w:rsidRPr="009A76C1">
        <w:rPr>
          <w:color w:val="202020"/>
          <w:sz w:val="28"/>
          <w:szCs w:val="28"/>
        </w:rPr>
        <w:t> </w:t>
      </w:r>
      <w:r w:rsidRPr="00DC3D7A">
        <w:rPr>
          <w:color w:val="202020"/>
          <w:sz w:val="28"/>
          <w:szCs w:val="28"/>
        </w:rPr>
        <w:t xml:space="preserve">На законодательном уровне создана правовая основа для развития альтернативных форм семейного устройства воспитанников детских домов. Существует несколько форм устройства ребенка в семью. Это </w:t>
      </w:r>
      <w:r w:rsidR="00DC3D7A" w:rsidRPr="00DC3D7A">
        <w:rPr>
          <w:color w:val="202020"/>
          <w:sz w:val="28"/>
          <w:szCs w:val="28"/>
        </w:rPr>
        <w:t>усыновление (удочерение)</w:t>
      </w:r>
      <w:r w:rsidRPr="00DC3D7A">
        <w:rPr>
          <w:color w:val="202020"/>
          <w:sz w:val="28"/>
          <w:szCs w:val="28"/>
        </w:rPr>
        <w:t>, опека или попечительство, патронатное воспитание. А с 2017 года законодательно введены новые формы устройства детей в семьи: гостевая и приёмная  семья.   Остановимся подробнее на формах устройства детей в семью.</w:t>
      </w:r>
      <w:r w:rsidR="00DC3D7A" w:rsidRPr="00DC3D7A">
        <w:rPr>
          <w:b/>
          <w:color w:val="202020"/>
          <w:sz w:val="28"/>
          <w:szCs w:val="28"/>
        </w:rPr>
        <w:t xml:space="preserve"> </w:t>
      </w:r>
    </w:p>
    <w:p w:rsidR="009A76C1" w:rsidRPr="009A76C1" w:rsidRDefault="00DC3D7A" w:rsidP="009D11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</w:rPr>
      </w:pPr>
      <w:r w:rsidRPr="009A76C1">
        <w:rPr>
          <w:b/>
          <w:color w:val="202020"/>
          <w:sz w:val="28"/>
          <w:szCs w:val="28"/>
        </w:rPr>
        <w:t>Усыновление (удочерение)</w:t>
      </w:r>
      <w:r w:rsidRPr="009A76C1">
        <w:rPr>
          <w:color w:val="202020"/>
          <w:sz w:val="28"/>
          <w:szCs w:val="28"/>
        </w:rPr>
        <w:t> - правовая форма передачи ребенка на воспитание в семью на основании судебного решения, в результате которой возникают личные неимущественные и имущественные права и обязанности, приравниваемые к правам и обязанностям родственников по происхождению. </w:t>
      </w:r>
      <w:r w:rsidRPr="00DC3D7A">
        <w:rPr>
          <w:color w:val="202020"/>
          <w:sz w:val="28"/>
          <w:szCs w:val="28"/>
        </w:rPr>
        <w:t>Оптимальной формой устройства детей является усыновление, поскольку при этом между приемными родителями и ребенком не только складываются близкие, родственные отношения, но и происходит юридическое закрепление этих отношений. Однако, как правило, на усыновление в основном берут детей только до трех лет. Остальные же дети могут быть взяты под опеку, попечительство, или патронатную семью.</w:t>
      </w:r>
      <w:r>
        <w:rPr>
          <w:b/>
          <w:color w:val="202020"/>
          <w:sz w:val="28"/>
          <w:szCs w:val="28"/>
        </w:rPr>
        <w:t xml:space="preserve">           </w:t>
      </w:r>
    </w:p>
    <w:p w:rsidR="009A76C1" w:rsidRPr="009A76C1" w:rsidRDefault="009A76C1" w:rsidP="009A76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</w:rPr>
      </w:pPr>
      <w:r w:rsidRPr="009A76C1">
        <w:rPr>
          <w:b/>
          <w:color w:val="000000"/>
          <w:sz w:val="28"/>
          <w:szCs w:val="28"/>
          <w:shd w:val="clear" w:color="auto" w:fill="FCFCFC"/>
        </w:rPr>
        <w:t>Патронат</w:t>
      </w:r>
      <w:r w:rsidRPr="009A76C1">
        <w:rPr>
          <w:color w:val="202020"/>
          <w:sz w:val="28"/>
          <w:szCs w:val="28"/>
          <w:shd w:val="clear" w:color="auto" w:fill="FCFCFC"/>
        </w:rPr>
        <w:t> - форма воспитания, при которой дети-сироты, дети, оставшиеся без попечения родителей (родителя), передаются на патронатное воспитание в семьи по договору, заключаемому органом, осуществляющим функции по опеке или попечительству, и лицом, выразившим желание взять ребенка (детей) на воспитание.</w:t>
      </w:r>
    </w:p>
    <w:p w:rsidR="009A76C1" w:rsidRPr="009A76C1" w:rsidRDefault="009A76C1" w:rsidP="009A76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</w:rPr>
      </w:pPr>
      <w:r w:rsidRPr="009A76C1">
        <w:rPr>
          <w:b/>
          <w:color w:val="202020"/>
          <w:sz w:val="28"/>
          <w:szCs w:val="28"/>
        </w:rPr>
        <w:t>Опека и попечительство</w:t>
      </w:r>
      <w:r w:rsidRPr="009A76C1">
        <w:rPr>
          <w:color w:val="202020"/>
          <w:sz w:val="28"/>
          <w:szCs w:val="28"/>
        </w:rPr>
        <w:t> - форма устройства детей-сирот и детей, оставшихся без попечения родителей, в целях их содержания, воспитания и образования, а также для защиты их прав и интересов; опека устанавливается над детьми, не достигшими возраста 14 лет; попечительство устанавливается над детьми в возрасте от 14 до 18 лет.</w:t>
      </w:r>
    </w:p>
    <w:p w:rsidR="009A76C1" w:rsidRPr="009A76C1" w:rsidRDefault="009A76C1" w:rsidP="009A76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</w:rPr>
      </w:pPr>
      <w:r w:rsidRPr="009A76C1">
        <w:rPr>
          <w:b/>
          <w:color w:val="202020"/>
          <w:sz w:val="28"/>
          <w:szCs w:val="28"/>
        </w:rPr>
        <w:t>Приемная семья</w:t>
      </w:r>
      <w:r w:rsidRPr="009A76C1">
        <w:rPr>
          <w:color w:val="3B3B3B"/>
          <w:sz w:val="28"/>
          <w:szCs w:val="28"/>
        </w:rPr>
        <w:t> - </w:t>
      </w:r>
      <w:r w:rsidRPr="009A76C1">
        <w:rPr>
          <w:color w:val="202020"/>
          <w:sz w:val="28"/>
          <w:szCs w:val="28"/>
        </w:rPr>
        <w:t xml:space="preserve">это правовая форма принятия на воспитание в семью детей, оставшихся без попечения родителей, на основании договора, который заключается между гражданами, желающими взять детей на воспитание, и органом опеки и попечительства. В приемную семью могут быть переданы для постоянного проживания от 4 до 10 детей. Передача ребенка (детей) осуществляется в семьи граждан РК, постоянно </w:t>
      </w:r>
      <w:r w:rsidRPr="009A76C1">
        <w:rPr>
          <w:color w:val="202020"/>
          <w:sz w:val="28"/>
          <w:szCs w:val="28"/>
        </w:rPr>
        <w:lastRenderedPageBreak/>
        <w:t>проживающих на территории Республики Казахстан при условии регистрации в Республиканском банке данных.</w:t>
      </w:r>
    </w:p>
    <w:p w:rsidR="009A76C1" w:rsidRPr="009A76C1" w:rsidRDefault="009A76C1" w:rsidP="009A76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</w:rPr>
      </w:pPr>
      <w:r w:rsidRPr="009A76C1">
        <w:rPr>
          <w:b/>
          <w:color w:val="202020"/>
          <w:sz w:val="28"/>
          <w:szCs w:val="28"/>
        </w:rPr>
        <w:t>Гостевая семья</w:t>
      </w:r>
      <w:r w:rsidRPr="009A76C1">
        <w:rPr>
          <w:color w:val="3B3B3B"/>
          <w:sz w:val="28"/>
          <w:szCs w:val="28"/>
        </w:rPr>
        <w:t>. </w:t>
      </w:r>
      <w:r w:rsidRPr="009A76C1">
        <w:rPr>
          <w:color w:val="202020"/>
          <w:sz w:val="28"/>
          <w:szCs w:val="28"/>
        </w:rPr>
        <w:t>Дети могут выходные, праздничные дни проводить в семьях, изъявивших такое желание. Ребенок передается в гостевую семью по разрешению органа опеки и опекунов и руководителя учреждения  на срок, оговоренный в договоре. Гостевая семья может принять сразу несколько детей. При гостевом воспитании денежная выплата на содержание ребенка и оплата труда лица, принявшего ребенка, не производится.</w:t>
      </w:r>
    </w:p>
    <w:p w:rsidR="009D11E6" w:rsidRDefault="009A76C1" w:rsidP="009A76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</w:rPr>
      </w:pPr>
      <w:r w:rsidRPr="009A76C1">
        <w:rPr>
          <w:color w:val="000000"/>
          <w:sz w:val="28"/>
          <w:szCs w:val="28"/>
        </w:rPr>
        <w:t>В целом, такая форма, как гостевая семья, очень удобна как для детей, так и для людей, принимающих их у себя в доме. Дети наравне с другими домочадцами могут принимать участие в бытовых делах, ходить за покупками. К тому же у принимающей семьи появляется возможность присмотреться: как знать, может быть, разглядят «своего» ребенка и захотят его усыновить.</w:t>
      </w:r>
      <w:r w:rsidR="009D11E6" w:rsidRPr="009D11E6">
        <w:rPr>
          <w:color w:val="202020"/>
          <w:sz w:val="28"/>
          <w:szCs w:val="28"/>
        </w:rPr>
        <w:t xml:space="preserve"> </w:t>
      </w:r>
    </w:p>
    <w:p w:rsidR="009D11E6" w:rsidRDefault="009D11E6" w:rsidP="009A76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D7A">
        <w:rPr>
          <w:color w:val="202020"/>
          <w:sz w:val="28"/>
          <w:szCs w:val="28"/>
        </w:rPr>
        <w:t>Чтобы все дети смогли быстрее обрести дом, в нашей стране создан единый Республиканский банк данных детей-сирот и детей, оставшихся без попечения родителей. Каждый гражданин, желающий взять в свою семью на воспитание ребенка, не зависимо от формы, должен зарегистрироваться в республиканской базе данных.  Благодаря этому банку, потенциальные мамы и папы могут получить полную информацию о ребенке. А в число усыновителей и опекунов гарантированно не попадут люди, которые совершили особо тяжкие и тяжкие преступления. Уточнены вопросы конфиденциальности информации.</w:t>
      </w:r>
    </w:p>
    <w:p w:rsidR="00131864" w:rsidRPr="00DC3D7A" w:rsidRDefault="009A76C1" w:rsidP="009A76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D7A">
        <w:rPr>
          <w:sz w:val="28"/>
          <w:szCs w:val="28"/>
        </w:rPr>
        <w:t xml:space="preserve">В ГУ «Отдел образования акимата Мендыкаринского района» активно ведется работа по устройству детей, из организаций образования для </w:t>
      </w:r>
      <w:r w:rsidR="009D11E6">
        <w:rPr>
          <w:sz w:val="28"/>
          <w:szCs w:val="28"/>
        </w:rPr>
        <w:t xml:space="preserve">    </w:t>
      </w:r>
      <w:r w:rsidRPr="00DC3D7A">
        <w:rPr>
          <w:sz w:val="28"/>
          <w:szCs w:val="28"/>
        </w:rPr>
        <w:t>детей</w:t>
      </w:r>
      <w:r w:rsidR="009D11E6">
        <w:rPr>
          <w:sz w:val="28"/>
          <w:szCs w:val="28"/>
        </w:rPr>
        <w:t>-с</w:t>
      </w:r>
      <w:r w:rsidRPr="00DC3D7A">
        <w:rPr>
          <w:sz w:val="28"/>
          <w:szCs w:val="28"/>
        </w:rPr>
        <w:t xml:space="preserve">ирот и </w:t>
      </w:r>
      <w:r w:rsidR="009D11E6" w:rsidRPr="00DC3D7A">
        <w:rPr>
          <w:sz w:val="28"/>
          <w:szCs w:val="28"/>
        </w:rPr>
        <w:t>детей,</w:t>
      </w:r>
      <w:r w:rsidRPr="00DC3D7A">
        <w:rPr>
          <w:sz w:val="28"/>
          <w:szCs w:val="28"/>
        </w:rPr>
        <w:t xml:space="preserve"> оставшихся без попечения родителей. В школах  района социальными педа</w:t>
      </w:r>
      <w:r w:rsidR="00DC3D7A" w:rsidRPr="00DC3D7A">
        <w:rPr>
          <w:sz w:val="28"/>
          <w:szCs w:val="28"/>
        </w:rPr>
        <w:t>гогами проводится информационно</w:t>
      </w:r>
      <w:r w:rsidRPr="00DC3D7A">
        <w:rPr>
          <w:sz w:val="28"/>
          <w:szCs w:val="28"/>
        </w:rPr>
        <w:t>-разъяснительная  работа по семейным формам устройства, детей из организаций образования для детей-сирот и детей</w:t>
      </w:r>
      <w:r w:rsidR="00DC3D7A" w:rsidRPr="00DC3D7A">
        <w:rPr>
          <w:sz w:val="28"/>
          <w:szCs w:val="28"/>
        </w:rPr>
        <w:t>,</w:t>
      </w:r>
      <w:r w:rsidRPr="00DC3D7A">
        <w:rPr>
          <w:sz w:val="28"/>
          <w:szCs w:val="28"/>
        </w:rPr>
        <w:t xml:space="preserve"> оставшихся без попечения родителей. В каждой школе разработан план работы по устройству детей в приемные семьи</w:t>
      </w:r>
      <w:r w:rsidR="009D11E6">
        <w:rPr>
          <w:sz w:val="28"/>
          <w:szCs w:val="28"/>
        </w:rPr>
        <w:t>.</w:t>
      </w:r>
      <w:r w:rsidRPr="00DC3D7A">
        <w:rPr>
          <w:sz w:val="28"/>
          <w:szCs w:val="28"/>
        </w:rPr>
        <w:t xml:space="preserve"> Также имеются информационные стенды.</w:t>
      </w:r>
      <w:r w:rsidR="00131864" w:rsidRPr="00DC3D7A">
        <w:rPr>
          <w:sz w:val="28"/>
          <w:szCs w:val="28"/>
        </w:rPr>
        <w:t xml:space="preserve">      </w:t>
      </w:r>
    </w:p>
    <w:p w:rsidR="009A76C1" w:rsidRPr="00DC3D7A" w:rsidRDefault="009D11E6" w:rsidP="009A76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Хочется отметить</w:t>
      </w:r>
      <w:r w:rsidR="00131864" w:rsidRPr="00DC3D7A">
        <w:rPr>
          <w:sz w:val="28"/>
          <w:szCs w:val="28"/>
        </w:rPr>
        <w:t>, что в результате тесной работы с населением, увеличилось число кандидатов желающих взять на воспитание в семью детей из организаций образования для детей-сирот и детей</w:t>
      </w:r>
      <w:r>
        <w:rPr>
          <w:sz w:val="28"/>
          <w:szCs w:val="28"/>
        </w:rPr>
        <w:t>,</w:t>
      </w:r>
      <w:r w:rsidR="00131864" w:rsidRPr="00DC3D7A">
        <w:rPr>
          <w:sz w:val="28"/>
          <w:szCs w:val="28"/>
        </w:rPr>
        <w:t xml:space="preserve"> оставшихся без попечения родителей по различным формам устройства.</w:t>
      </w:r>
    </w:p>
    <w:p w:rsidR="009A76C1" w:rsidRPr="00DC3D7A" w:rsidRDefault="00131864" w:rsidP="009A76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C3D7A">
        <w:rPr>
          <w:sz w:val="28"/>
          <w:szCs w:val="28"/>
        </w:rPr>
        <w:t xml:space="preserve">В 2018-2020 году 8 детей устроены различными формами устройствами, из них 5 детей с организаций для детей сирот и </w:t>
      </w:r>
      <w:r w:rsidR="009D11E6" w:rsidRPr="00DC3D7A">
        <w:rPr>
          <w:sz w:val="28"/>
          <w:szCs w:val="28"/>
        </w:rPr>
        <w:t>детей,</w:t>
      </w:r>
      <w:r w:rsidRPr="00DC3D7A">
        <w:rPr>
          <w:sz w:val="28"/>
          <w:szCs w:val="28"/>
        </w:rPr>
        <w:t xml:space="preserve"> оставшихся без попечения родителей.</w:t>
      </w:r>
    </w:p>
    <w:p w:rsidR="009A76C1" w:rsidRDefault="009A76C1" w:rsidP="009A76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76C1">
        <w:rPr>
          <w:color w:val="000000"/>
          <w:sz w:val="28"/>
          <w:szCs w:val="28"/>
        </w:rPr>
        <w:t xml:space="preserve">Люди становятся близкими друг для друга, когда они ощущают чувство поддержки и заботы от того, кто рядом. Существуя в обществе, человек вынужден постоянно сталкиваться с трудностями и проблемами разного рода, тяжелейшими стрессами, наступающими из-за краха каких-либо надежд и мечтаний в жизни. Одному выстоять в этой буре чрезвычайно трудно, практически невозможно. Дом, семья с родными людьми становится </w:t>
      </w:r>
      <w:r w:rsidRPr="009A76C1">
        <w:rPr>
          <w:color w:val="000000"/>
          <w:sz w:val="28"/>
          <w:szCs w:val="28"/>
        </w:rPr>
        <w:lastRenderedPageBreak/>
        <w:t>тихой гаванью, где можно получить помощь, поддержку, заботу, отдохнуть и набраться сил для того, чтобы жить дальше и радоваться жизни.</w:t>
      </w:r>
    </w:p>
    <w:p w:rsidR="009D11E6" w:rsidRPr="009A76C1" w:rsidRDefault="009D11E6" w:rsidP="009A76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</w:rPr>
      </w:pPr>
      <w:r>
        <w:rPr>
          <w:color w:val="000000"/>
          <w:sz w:val="28"/>
          <w:szCs w:val="28"/>
        </w:rPr>
        <w:t>По всем вопросам обращайтесь в ГУ «Отдел образования акимата Мендыкаринского района», с. Боровское ул. Турсынбай Батрыа д.71, тел.: 87144322271, 87144332926</w:t>
      </w:r>
      <w:r w:rsidR="003058E9">
        <w:rPr>
          <w:color w:val="000000"/>
          <w:sz w:val="28"/>
          <w:szCs w:val="28"/>
        </w:rPr>
        <w:t>.</w:t>
      </w:r>
    </w:p>
    <w:p w:rsidR="000E7CB1" w:rsidRPr="009A76C1" w:rsidRDefault="000E7CB1">
      <w:pPr>
        <w:rPr>
          <w:rFonts w:ascii="Times New Roman" w:hAnsi="Times New Roman" w:cs="Times New Roman"/>
          <w:sz w:val="28"/>
          <w:szCs w:val="28"/>
        </w:rPr>
      </w:pPr>
    </w:p>
    <w:sectPr w:rsidR="000E7CB1" w:rsidRPr="009A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09"/>
    <w:rsid w:val="000E7CB1"/>
    <w:rsid w:val="00131864"/>
    <w:rsid w:val="003058E9"/>
    <w:rsid w:val="009A76C1"/>
    <w:rsid w:val="009D11E6"/>
    <w:rsid w:val="009E4009"/>
    <w:rsid w:val="00DC3D7A"/>
    <w:rsid w:val="00D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2020-10-21T10:25:00Z</cp:lastPrinted>
  <dcterms:created xsi:type="dcterms:W3CDTF">2021-11-26T04:22:00Z</dcterms:created>
  <dcterms:modified xsi:type="dcterms:W3CDTF">2021-11-26T04:22:00Z</dcterms:modified>
</cp:coreProperties>
</file>